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E1C" w:rsidRDefault="00A54A80">
      <w:pPr>
        <w:jc w:val="center"/>
        <w:rPr>
          <w:sz w:val="27"/>
          <w:szCs w:val="27"/>
        </w:rPr>
      </w:pPr>
      <w:r>
        <w:rPr>
          <w:sz w:val="27"/>
          <w:szCs w:val="27"/>
        </w:rPr>
        <w:t>ОПОВЕЩЕНИЕ</w:t>
      </w:r>
    </w:p>
    <w:p w:rsidR="003D0E1C" w:rsidRDefault="00A54A80">
      <w:pPr>
        <w:jc w:val="center"/>
        <w:rPr>
          <w:sz w:val="27"/>
          <w:szCs w:val="27"/>
        </w:rPr>
      </w:pPr>
      <w:r>
        <w:rPr>
          <w:sz w:val="27"/>
          <w:szCs w:val="27"/>
        </w:rPr>
        <w:t>о начале публичных слушаний по р</w:t>
      </w:r>
      <w:r w:rsidR="000F4850">
        <w:rPr>
          <w:sz w:val="27"/>
          <w:szCs w:val="27"/>
        </w:rPr>
        <w:t>ассмотрению проекта планировки территории и проекта межевания территории объекта «Межцеховые коммуникации (инв.010436)»</w:t>
      </w:r>
      <w:r>
        <w:rPr>
          <w:sz w:val="27"/>
          <w:szCs w:val="27"/>
        </w:rPr>
        <w:t xml:space="preserve"> </w:t>
      </w:r>
    </w:p>
    <w:p w:rsidR="003D0E1C" w:rsidRDefault="003D0E1C">
      <w:pPr>
        <w:rPr>
          <w:sz w:val="27"/>
          <w:szCs w:val="27"/>
        </w:rPr>
      </w:pP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1. Настоящим извещаем о начале публичных слушаний по </w:t>
      </w:r>
      <w:r w:rsidR="000F4850">
        <w:rPr>
          <w:sz w:val="27"/>
          <w:szCs w:val="27"/>
        </w:rPr>
        <w:t>рассмотрению проекта планировки территории и проекта межевания территории объекта «Межцеховые коммуникации (инв.010436)».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2. Перечень информационных материалов к проекту:</w:t>
      </w:r>
    </w:p>
    <w:p w:rsidR="003D0E1C" w:rsidRDefault="00A54A80">
      <w:pPr>
        <w:shd w:val="clear" w:color="auto" w:fill="FFFFFF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Проект приказа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Порядок и сроки проведения публичных слушаний по проекту.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Публичные слушания проводятся </w:t>
      </w:r>
      <w:r>
        <w:rPr>
          <w:sz w:val="27"/>
          <w:szCs w:val="27"/>
        </w:rPr>
        <w:t>с 1</w:t>
      </w:r>
      <w:r w:rsidR="000F4850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0F4850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.2025.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Процедура проведения публичных слушаний состоит из следующих этапов: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оповещение о начале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проведение экспозиции проекта;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проведение собрания участников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z w:val="27"/>
          <w:szCs w:val="27"/>
        </w:rPr>
      </w:pPr>
      <w:r>
        <w:rPr>
          <w:sz w:val="27"/>
          <w:szCs w:val="27"/>
        </w:rPr>
        <w:t>- подготовка и оформление протокола публичных слушаний;</w:t>
      </w:r>
    </w:p>
    <w:p w:rsidR="003D0E1C" w:rsidRDefault="00A54A80">
      <w:pPr>
        <w:tabs>
          <w:tab w:val="left" w:pos="851"/>
        </w:tabs>
        <w:ind w:firstLine="709"/>
        <w:outlineLvl w:val="0"/>
        <w:rPr>
          <w:strike/>
          <w:sz w:val="27"/>
          <w:szCs w:val="27"/>
          <w:shd w:val="clear" w:color="auto" w:fill="FFFF00"/>
        </w:rPr>
      </w:pPr>
      <w:r>
        <w:rPr>
          <w:sz w:val="27"/>
          <w:szCs w:val="27"/>
        </w:rPr>
        <w:t>- подготовка и опубликование заключения о результатах публичных слушаний.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4. Круг участников публичных слушаний: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>
        <w:rPr>
          <w:sz w:val="27"/>
          <w:szCs w:val="27"/>
          <w:shd w:val="clear" w:color="auto" w:fill="FFFFFF"/>
        </w:rPr>
        <w:t>граждане,</w:t>
      </w:r>
      <w:r>
        <w:rPr>
          <w:sz w:val="27"/>
          <w:szCs w:val="27"/>
        </w:rPr>
        <w:t xml:space="preserve"> постоянно проживающие на территории</w:t>
      </w:r>
      <w:r>
        <w:rPr>
          <w:color w:val="000000"/>
          <w:sz w:val="27"/>
          <w:szCs w:val="27"/>
        </w:rPr>
        <w:t xml:space="preserve"> г. Нижнекамска</w:t>
      </w:r>
      <w:r>
        <w:rPr>
          <w:sz w:val="27"/>
          <w:szCs w:val="27"/>
        </w:rPr>
        <w:t>;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- правообладатели находящихся в границах расположенных на них объектов капитального строительства;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- правообладатели помещений, являющихся частью указанных объектов капитального строительства.</w:t>
      </w:r>
    </w:p>
    <w:p w:rsidR="003D0E1C" w:rsidRDefault="00A54A80">
      <w:pPr>
        <w:ind w:firstLine="708"/>
        <w:rPr>
          <w:sz w:val="27"/>
          <w:szCs w:val="27"/>
        </w:rPr>
      </w:pPr>
      <w:r>
        <w:rPr>
          <w:sz w:val="27"/>
          <w:szCs w:val="27"/>
        </w:rPr>
        <w:t>5. Территория, в пределах которой проводятся публичные слушания: Муниципального образования «город Нижнекамск» Нижнекамского муниципального района Республики Татарстан</w:t>
      </w:r>
      <w:r>
        <w:rPr>
          <w:color w:val="000000"/>
          <w:sz w:val="27"/>
          <w:szCs w:val="27"/>
        </w:rPr>
        <w:t>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6. Место и дата открытия экспозиции проекта, подлежащего рассмотрению на публичных слушаниях: 1</w:t>
      </w:r>
      <w:r w:rsidR="000F4850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7. Сроки проведения экспозиции проекта: с 1</w:t>
      </w:r>
      <w:r w:rsidR="000F4850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0F4850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8. Информация о днях и часах, в которые возможно посещение экспозиции: понедельник-пятница с 08:00 до 12:00, с 13:00 до 16:30 (без учета праздничных дней).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3D0E1C" w:rsidRDefault="00A54A80">
      <w:pPr>
        <w:ind w:firstLine="708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период </w:t>
      </w:r>
      <w:r>
        <w:rPr>
          <w:sz w:val="27"/>
          <w:szCs w:val="27"/>
        </w:rPr>
        <w:t>с 1</w:t>
      </w:r>
      <w:r w:rsidR="000F4850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 по 2</w:t>
      </w:r>
      <w:r w:rsidR="000F4850">
        <w:rPr>
          <w:sz w:val="27"/>
          <w:szCs w:val="27"/>
        </w:rPr>
        <w:t>8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</w:t>
      </w:r>
      <w:r>
        <w:rPr>
          <w:color w:val="000000"/>
          <w:sz w:val="27"/>
          <w:szCs w:val="27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 письменной или устной форме в ходе проведения собрания участников публичных слушаний;</w:t>
      </w:r>
    </w:p>
    <w:p w:rsidR="003D0E1C" w:rsidRDefault="00A54A80">
      <w:pPr>
        <w:ind w:firstLine="709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письменной форме или в форме электронного документа в адрес </w:t>
      </w:r>
      <w:r>
        <w:rPr>
          <w:color w:val="000000"/>
          <w:sz w:val="27"/>
          <w:szCs w:val="27"/>
        </w:rPr>
        <w:lastRenderedPageBreak/>
        <w:t>организатора публичных слушаний по адресу: г. Нижнекамск, ул. Школьный бульвар, д. 2А, кабинет 205;</w:t>
      </w:r>
    </w:p>
    <w:p w:rsidR="003D0E1C" w:rsidRDefault="00A54A80">
      <w:pPr>
        <w:ind w:firstLine="709"/>
        <w:outlineLvl w:val="0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- посредством записи в книге (журнале) учета посетителей экспозиции проекта </w:t>
      </w:r>
      <w:r>
        <w:rPr>
          <w:sz w:val="27"/>
          <w:szCs w:val="27"/>
        </w:rPr>
        <w:t>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10. Информация о дате, времени и месте проведения собрания участников публичных слушаний: </w:t>
      </w:r>
      <w:r w:rsidR="00534DEE" w:rsidRPr="00534DEE">
        <w:rPr>
          <w:b/>
          <w:bCs/>
          <w:sz w:val="27"/>
          <w:szCs w:val="27"/>
        </w:rPr>
        <w:t>2</w:t>
      </w:r>
      <w:r w:rsidR="000F4850">
        <w:rPr>
          <w:b/>
          <w:bCs/>
          <w:sz w:val="27"/>
          <w:szCs w:val="27"/>
        </w:rPr>
        <w:t>8</w:t>
      </w:r>
      <w:r>
        <w:rPr>
          <w:b/>
          <w:sz w:val="27"/>
          <w:szCs w:val="27"/>
        </w:rPr>
        <w:t xml:space="preserve"> </w:t>
      </w:r>
      <w:r w:rsidR="00534DEE">
        <w:rPr>
          <w:b/>
          <w:sz w:val="27"/>
          <w:szCs w:val="27"/>
        </w:rPr>
        <w:t xml:space="preserve">октября </w:t>
      </w:r>
      <w:r>
        <w:rPr>
          <w:b/>
          <w:sz w:val="27"/>
          <w:szCs w:val="27"/>
        </w:rPr>
        <w:t>2025 г. в 10:</w:t>
      </w:r>
      <w:r w:rsidR="000F4850">
        <w:rPr>
          <w:b/>
          <w:sz w:val="27"/>
          <w:szCs w:val="27"/>
        </w:rPr>
        <w:t>3</w:t>
      </w:r>
      <w:r>
        <w:rPr>
          <w:b/>
          <w:sz w:val="27"/>
          <w:szCs w:val="27"/>
        </w:rPr>
        <w:t xml:space="preserve">0 в </w:t>
      </w:r>
      <w:r>
        <w:rPr>
          <w:b/>
          <w:bCs/>
          <w:sz w:val="27"/>
          <w:szCs w:val="27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>
        <w:rPr>
          <w:b/>
          <w:sz w:val="27"/>
          <w:szCs w:val="27"/>
        </w:rPr>
        <w:t>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11. </w:t>
      </w:r>
      <w:r>
        <w:rPr>
          <w:color w:val="000000"/>
          <w:sz w:val="27"/>
          <w:szCs w:val="27"/>
        </w:rPr>
        <w:t xml:space="preserve">Проект, </w:t>
      </w:r>
      <w:r>
        <w:rPr>
          <w:sz w:val="27"/>
          <w:szCs w:val="27"/>
        </w:rPr>
        <w:t>подлежащий рассмотрению на публичных слушаниях, и информационные материалы к нему</w:t>
      </w:r>
      <w:r>
        <w:rPr>
          <w:color w:val="000000"/>
          <w:sz w:val="27"/>
          <w:szCs w:val="27"/>
        </w:rPr>
        <w:t xml:space="preserve"> будут размещены на официальном сайте Нижнекамского муниципального района РТ </w:t>
      </w:r>
      <w:r>
        <w:rPr>
          <w:sz w:val="27"/>
          <w:szCs w:val="27"/>
        </w:rPr>
        <w:t>(https://e-nkama.ru/)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>с 1</w:t>
      </w:r>
      <w:r w:rsidR="000F4850">
        <w:rPr>
          <w:sz w:val="27"/>
          <w:szCs w:val="27"/>
        </w:rPr>
        <w:t>7</w:t>
      </w:r>
      <w:r>
        <w:rPr>
          <w:sz w:val="27"/>
          <w:szCs w:val="27"/>
        </w:rPr>
        <w:t>.</w:t>
      </w:r>
      <w:r w:rsidR="00534DEE">
        <w:rPr>
          <w:sz w:val="27"/>
          <w:szCs w:val="27"/>
        </w:rPr>
        <w:t>10</w:t>
      </w:r>
      <w:r>
        <w:rPr>
          <w:sz w:val="27"/>
          <w:szCs w:val="27"/>
        </w:rPr>
        <w:t>.2025</w:t>
      </w:r>
      <w:r>
        <w:rPr>
          <w:color w:val="000000"/>
          <w:sz w:val="27"/>
          <w:szCs w:val="27"/>
        </w:rPr>
        <w:t xml:space="preserve"> в разделе «документы - публичные слушания - 2025».</w:t>
      </w:r>
    </w:p>
    <w:p w:rsidR="003D0E1C" w:rsidRDefault="00A54A80">
      <w:pPr>
        <w:ind w:firstLine="709"/>
        <w:rPr>
          <w:sz w:val="27"/>
          <w:szCs w:val="27"/>
        </w:rPr>
      </w:pPr>
      <w:r>
        <w:rPr>
          <w:sz w:val="27"/>
          <w:szCs w:val="27"/>
        </w:rPr>
        <w:t>12. Настоящее оповещение опубликовать в газете «Нижнекамская правда», на информационных стендах в многофункциональном центре (далее МФЦ) Нижнекамского муниципального района по адресу: г. Нижнекамск, ул. Школьный бульвар, д.2А, 1 этаж и разместить на официальном сайте района (https://e-nkama.ru/).</w:t>
      </w:r>
    </w:p>
    <w:p w:rsidR="003D0E1C" w:rsidRDefault="0034067B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4067B" w:rsidRDefault="0034067B">
      <w:pPr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4067B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 w:rsidR="00A54A80"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  <w:t xml:space="preserve"> </w:t>
      </w:r>
      <w:r w:rsidR="00A54A80">
        <w:rPr>
          <w:sz w:val="27"/>
          <w:szCs w:val="27"/>
        </w:rPr>
        <w:t xml:space="preserve">        Р.И.</w:t>
      </w:r>
      <w:r w:rsidR="000F4850">
        <w:rPr>
          <w:sz w:val="27"/>
          <w:szCs w:val="27"/>
        </w:rPr>
        <w:t xml:space="preserve"> </w:t>
      </w:r>
      <w:r w:rsidR="00A54A80">
        <w:rPr>
          <w:sz w:val="27"/>
          <w:szCs w:val="27"/>
        </w:rPr>
        <w:t xml:space="preserve">Беляев </w:t>
      </w: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  <w:bookmarkStart w:id="0" w:name="_GoBack"/>
      <w:bookmarkEnd w:id="0"/>
    </w:p>
    <w:sectPr w:rsidR="003D0E1C" w:rsidSect="0034067B">
      <w:pgSz w:w="11907" w:h="16840"/>
      <w:pgMar w:top="709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4049" w:rsidRDefault="00D64049">
      <w:r>
        <w:separator/>
      </w:r>
    </w:p>
  </w:endnote>
  <w:endnote w:type="continuationSeparator" w:id="0">
    <w:p w:rsidR="00D64049" w:rsidRDefault="00D6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4049" w:rsidRDefault="00D64049">
      <w:r>
        <w:separator/>
      </w:r>
    </w:p>
  </w:footnote>
  <w:footnote w:type="continuationSeparator" w:id="0">
    <w:p w:rsidR="00D64049" w:rsidRDefault="00D64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C"/>
    <w:rsid w:val="000F4850"/>
    <w:rsid w:val="0034067B"/>
    <w:rsid w:val="003D0E1C"/>
    <w:rsid w:val="00534DEE"/>
    <w:rsid w:val="00862293"/>
    <w:rsid w:val="00A54A80"/>
    <w:rsid w:val="00D6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2B91"/>
  <w15:docId w15:val="{7CB82359-7A23-468B-ACDB-4CEAC89C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paragraph" w:customStyle="1" w:styleId="25">
    <w:name w:val="Стиль2"/>
    <w:basedOn w:val="a"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widowControl w:val="0"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574</Words>
  <Characters>3272</Characters>
  <Application>Microsoft Office Word</Application>
  <DocSecurity>0</DocSecurity>
  <Lines>27</Lines>
  <Paragraphs>7</Paragraphs>
  <ScaleCrop>false</ScaleCrop>
  <Company>Минстрой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2025-02-17T13:57:00Z</dcterms:created>
  <dcterms:modified xsi:type="dcterms:W3CDTF">2025-10-15T08:28:00Z</dcterms:modified>
</cp:coreProperties>
</file>